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B" w:rsidRPr="005E453B" w:rsidRDefault="005E453B" w:rsidP="005E453B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CE3B3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تست های خارج از تعرفه آزمایشگاه دنا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4230"/>
        <w:gridCol w:w="648"/>
      </w:tblGrid>
      <w:tr w:rsidR="005E453B" w:rsidRPr="00CE3B34" w:rsidTr="002B7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E3B34">
              <w:rPr>
                <w:rFonts w:asciiTheme="majorBidi" w:hAnsiTheme="majorBidi" w:cs="B Nazanin"/>
                <w:rtl/>
                <w:lang w:bidi="fa-IR"/>
              </w:rPr>
              <w:t>درصد تخفیف</w:t>
            </w:r>
          </w:p>
        </w:tc>
        <w:tc>
          <w:tcPr>
            <w:tcW w:w="2520" w:type="dxa"/>
          </w:tcPr>
          <w:p w:rsidR="005E453B" w:rsidRPr="00CE3B34" w:rsidRDefault="005E453B" w:rsidP="00FB58D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CE3B34">
              <w:rPr>
                <w:rFonts w:asciiTheme="majorBidi" w:hAnsiTheme="majorBidi" w:cs="B Nazanin"/>
                <w:rtl/>
              </w:rPr>
              <w:t xml:space="preserve">قیمت به </w:t>
            </w:r>
            <w:r w:rsidR="00FB58D7">
              <w:rPr>
                <w:rFonts w:asciiTheme="majorBidi" w:hAnsiTheme="majorBidi" w:cs="B Nazanin" w:hint="cs"/>
                <w:rtl/>
                <w:lang w:bidi="fa-IR"/>
              </w:rPr>
              <w:t>ریال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E3B34">
              <w:rPr>
                <w:rFonts w:asciiTheme="majorBidi" w:hAnsiTheme="majorBidi" w:cs="B Nazanin"/>
                <w:rtl/>
              </w:rPr>
              <w:t>نام تست ها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E3B34">
              <w:rPr>
                <w:rFonts w:asciiTheme="majorBidi" w:hAnsiTheme="majorBidi" w:cs="B Nazanin"/>
              </w:rPr>
              <w:t>NO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293925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Anti insulin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352800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Anti GAD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507210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Anti MCV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985500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Anti Musk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260680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DHT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782800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Free Kappa &amp; Free Lambda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3728455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Aspergillus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Ag(GALACTOMANAN)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466900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IFOB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3588900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TB IGRA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619200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Macro Prolactin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722400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NMO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2059500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OCB(IEF)+IgG(CSF)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339200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TBG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1415900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Inhibin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1238400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Stool M2PK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487500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NSE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483910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Anti DGP(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IgG,IgM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) each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518570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IGFBP3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541695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Anti SLA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760470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3-Alpha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Androstandiol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154840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GBM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236890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Kala azar (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IgG,IgM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268520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Diphteria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(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IgG,IgM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268520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Tetanous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470400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Tacrolimus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600000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Sirolimus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362600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Cyfra21-1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256760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Apo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Lipo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Protein A/B (each)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lastRenderedPageBreak/>
              <w:t>5%</w:t>
            </w:r>
          </w:p>
        </w:tc>
        <w:tc>
          <w:tcPr>
            <w:tcW w:w="2520" w:type="dxa"/>
          </w:tcPr>
          <w:p w:rsidR="005E453B" w:rsidRPr="00CE3B34" w:rsidRDefault="00BA626F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882000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Protein S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966C84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20</w:t>
            </w:r>
            <w:r w:rsidR="005E453B" w:rsidRPr="00CE3B34">
              <w:rPr>
                <w:rFonts w:asciiTheme="majorBidi" w:hAnsiTheme="majorBidi" w:cs="B Nazani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352800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IgG Subclass(1.2.3.4)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256760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Mycoplasma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Hominis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Culture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256760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Ureaplasma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Urealy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Culture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343000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Anti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Desmogelin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(each)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297975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Anti Histone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363075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Anti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Intristic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factor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258720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WBC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Crossmatch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with Donor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437080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Panel Reactive Ab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928800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HIV Ab Or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HIv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(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Westernblot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668535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Epinephrine(Adrenaline)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39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6685</w:t>
            </w:r>
            <w:bookmarkStart w:id="0" w:name="_GoBack"/>
            <w:bookmarkEnd w:id="0"/>
            <w:r w:rsidRPr="00CE3B34">
              <w:rPr>
                <w:rFonts w:asciiTheme="majorBidi" w:hAnsiTheme="majorBidi" w:cs="B Nazanin"/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Norepinephrine( Noradrenaline)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807800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Anti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strongyloides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1152260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Adiponectin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438600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Gastrin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482160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VWF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672200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Gangliosid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Ab panel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345750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Aspergillus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(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IgG,IgM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345800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Fructosamine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352800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Anti TSH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Reseptore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Ab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378000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Anti RF(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IgG,IgM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49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5280000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ADH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394740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Interlukin-6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5900000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Interlukin-8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2310000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Urine Organic Acid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1700000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MS Metabolic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405080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Reducing Substance(Stool)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201880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LUPUS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513520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Osteocalcin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278320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Phenylalanin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>/Tyrosine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111720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Urine Oxalate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59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lastRenderedPageBreak/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284200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Urine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Microalbumin</w:t>
            </w:r>
            <w:proofErr w:type="spellEnd"/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49000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Vitamin C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354760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CA 72-4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462560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Blood Amino Acid/Urine Amino Acid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63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335160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Pb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(Lead)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64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686000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CD Marker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65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964320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Immuno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electrophoresis serum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66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964320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Immuno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electrophoresis Urine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67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196000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Vit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D3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68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1152260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Islet cells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69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2829800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OCB </w:t>
            </w: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IEF+IgG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index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70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211680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C1q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71</w:t>
            </w:r>
          </w:p>
        </w:tc>
      </w:tr>
      <w:tr w:rsidR="005E453B" w:rsidRPr="00CE3B34" w:rsidTr="002B7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1300000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proofErr w:type="spellStart"/>
            <w:r w:rsidRPr="00CE3B34">
              <w:rPr>
                <w:rFonts w:asciiTheme="majorBidi" w:hAnsiTheme="majorBidi" w:cs="B Nazanin"/>
                <w:sz w:val="24"/>
                <w:szCs w:val="24"/>
              </w:rPr>
              <w:t>Chromogranin</w:t>
            </w:r>
            <w:proofErr w:type="spellEnd"/>
            <w:r w:rsidRPr="00CE3B34">
              <w:rPr>
                <w:rFonts w:asciiTheme="majorBidi" w:hAnsiTheme="majorBidi" w:cs="B Nazanin"/>
                <w:sz w:val="24"/>
                <w:szCs w:val="24"/>
              </w:rPr>
              <w:t xml:space="preserve"> A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72</w:t>
            </w:r>
          </w:p>
        </w:tc>
      </w:tr>
      <w:tr w:rsidR="005E453B" w:rsidRPr="00CE3B34" w:rsidTr="002B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25%</w:t>
            </w:r>
          </w:p>
        </w:tc>
        <w:tc>
          <w:tcPr>
            <w:tcW w:w="2520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2000000</w:t>
            </w:r>
          </w:p>
        </w:tc>
        <w:tc>
          <w:tcPr>
            <w:tcW w:w="4230" w:type="dxa"/>
          </w:tcPr>
          <w:p w:rsidR="005E453B" w:rsidRPr="00CE3B34" w:rsidRDefault="005E453B" w:rsidP="002B7C20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sz w:val="24"/>
                <w:szCs w:val="24"/>
              </w:rPr>
              <w:t>Anti MOG</w:t>
            </w:r>
          </w:p>
        </w:tc>
        <w:tc>
          <w:tcPr>
            <w:tcW w:w="648" w:type="dxa"/>
          </w:tcPr>
          <w:p w:rsidR="005E453B" w:rsidRPr="00CE3B34" w:rsidRDefault="005E453B" w:rsidP="002B7C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3B3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73</w:t>
            </w:r>
          </w:p>
        </w:tc>
      </w:tr>
    </w:tbl>
    <w:p w:rsidR="005E453B" w:rsidRPr="00CE3B34" w:rsidRDefault="005E453B" w:rsidP="005E453B">
      <w:pPr>
        <w:bidi/>
        <w:jc w:val="both"/>
        <w:rPr>
          <w:rFonts w:asciiTheme="majorBidi" w:hAnsiTheme="majorBidi" w:cs="B Nazanin"/>
          <w:sz w:val="24"/>
          <w:szCs w:val="24"/>
        </w:rPr>
      </w:pPr>
    </w:p>
    <w:p w:rsidR="00C00A03" w:rsidRPr="005E453B" w:rsidRDefault="00C00A03" w:rsidP="005E453B"/>
    <w:sectPr w:rsidR="00C00A03" w:rsidRPr="005E453B" w:rsidSect="00D3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" w:right="14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4B" w:rsidRDefault="00F01B4B" w:rsidP="0040590A">
      <w:pPr>
        <w:spacing w:after="0" w:line="240" w:lineRule="auto"/>
      </w:pPr>
      <w:r>
        <w:separator/>
      </w:r>
    </w:p>
  </w:endnote>
  <w:endnote w:type="continuationSeparator" w:id="0">
    <w:p w:rsidR="00F01B4B" w:rsidRDefault="00F01B4B" w:rsidP="0040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A" w:rsidRDefault="00405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A" w:rsidRDefault="00405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A" w:rsidRDefault="00405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4B" w:rsidRDefault="00F01B4B" w:rsidP="0040590A">
      <w:pPr>
        <w:spacing w:after="0" w:line="240" w:lineRule="auto"/>
      </w:pPr>
      <w:r>
        <w:separator/>
      </w:r>
    </w:p>
  </w:footnote>
  <w:footnote w:type="continuationSeparator" w:id="0">
    <w:p w:rsidR="00F01B4B" w:rsidRDefault="00F01B4B" w:rsidP="0040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A" w:rsidRDefault="00405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A" w:rsidRDefault="00405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A" w:rsidRDefault="00405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7A9"/>
    <w:rsid w:val="00031C6A"/>
    <w:rsid w:val="00061940"/>
    <w:rsid w:val="001307D8"/>
    <w:rsid w:val="00267119"/>
    <w:rsid w:val="002D6DB1"/>
    <w:rsid w:val="0040590A"/>
    <w:rsid w:val="004206E4"/>
    <w:rsid w:val="00442A62"/>
    <w:rsid w:val="00584EF1"/>
    <w:rsid w:val="005E453B"/>
    <w:rsid w:val="00603A20"/>
    <w:rsid w:val="006145E6"/>
    <w:rsid w:val="006659CF"/>
    <w:rsid w:val="006927A9"/>
    <w:rsid w:val="006E7DED"/>
    <w:rsid w:val="007B139D"/>
    <w:rsid w:val="00860F75"/>
    <w:rsid w:val="00882E50"/>
    <w:rsid w:val="0088322A"/>
    <w:rsid w:val="008E6082"/>
    <w:rsid w:val="00966C84"/>
    <w:rsid w:val="0098145F"/>
    <w:rsid w:val="009B44D5"/>
    <w:rsid w:val="00A130A2"/>
    <w:rsid w:val="00B64B5D"/>
    <w:rsid w:val="00B86959"/>
    <w:rsid w:val="00BA626F"/>
    <w:rsid w:val="00C00A03"/>
    <w:rsid w:val="00C01D2E"/>
    <w:rsid w:val="00D07FA3"/>
    <w:rsid w:val="00D30F4F"/>
    <w:rsid w:val="00D60AE5"/>
    <w:rsid w:val="00D66717"/>
    <w:rsid w:val="00DD1E45"/>
    <w:rsid w:val="00F01B4B"/>
    <w:rsid w:val="00FB58D7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2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92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0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90A"/>
  </w:style>
  <w:style w:type="paragraph" w:styleId="Footer">
    <w:name w:val="footer"/>
    <w:basedOn w:val="Normal"/>
    <w:link w:val="FooterChar"/>
    <w:uiPriority w:val="99"/>
    <w:semiHidden/>
    <w:unhideWhenUsed/>
    <w:rsid w:val="0040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90A"/>
  </w:style>
  <w:style w:type="paragraph" w:styleId="BalloonText">
    <w:name w:val="Balloon Text"/>
    <w:basedOn w:val="Normal"/>
    <w:link w:val="BalloonTextChar"/>
    <w:uiPriority w:val="99"/>
    <w:semiHidden/>
    <w:unhideWhenUsed/>
    <w:rsid w:val="00A1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misagh</dc:creator>
  <cp:lastModifiedBy>HAMIDEH HOSSEINI</cp:lastModifiedBy>
  <cp:revision>15</cp:revision>
  <cp:lastPrinted>2017-12-26T10:22:00Z</cp:lastPrinted>
  <dcterms:created xsi:type="dcterms:W3CDTF">2017-10-09T08:05:00Z</dcterms:created>
  <dcterms:modified xsi:type="dcterms:W3CDTF">2018-01-14T06:11:00Z</dcterms:modified>
</cp:coreProperties>
</file>